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0" w:rsidRDefault="002E3EE0" w:rsidP="002E3E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-166370</wp:posOffset>
            </wp:positionV>
            <wp:extent cx="566420" cy="694055"/>
            <wp:effectExtent l="19050" t="0" r="5080" b="0"/>
            <wp:wrapNone/>
            <wp:docPr id="3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</w:p>
    <w:p w:rsidR="002E3EE0" w:rsidRDefault="002E3EE0" w:rsidP="002E3EE0">
      <w:r>
        <w:t xml:space="preserve">                                    </w:t>
      </w:r>
    </w:p>
    <w:p w:rsidR="002E3EE0" w:rsidRDefault="002E3EE0" w:rsidP="002E3EE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2E3EE0" w:rsidRDefault="002E3EE0" w:rsidP="002E3EE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2E3EE0" w:rsidRPr="002E3EE0" w:rsidRDefault="002E3EE0" w:rsidP="002E3E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2E3EE0">
        <w:rPr>
          <w:rFonts w:ascii="Times New Roman" w:hAnsi="Times New Roman"/>
          <w:b/>
          <w:sz w:val="24"/>
          <w:szCs w:val="24"/>
        </w:rPr>
        <w:t>АДМИНИСТРАЦИЯ</w:t>
      </w:r>
    </w:p>
    <w:p w:rsidR="002E3EE0" w:rsidRPr="002E3EE0" w:rsidRDefault="002E3EE0" w:rsidP="002E3EE0">
      <w:pPr>
        <w:pStyle w:val="a6"/>
        <w:rPr>
          <w:rFonts w:ascii="Times New Roman" w:hAnsi="Times New Roman"/>
          <w:b/>
          <w:sz w:val="24"/>
          <w:szCs w:val="24"/>
        </w:rPr>
      </w:pPr>
      <w:r w:rsidRPr="002E3EE0">
        <w:rPr>
          <w:rFonts w:ascii="Times New Roman" w:hAnsi="Times New Roman"/>
          <w:b/>
          <w:sz w:val="24"/>
          <w:szCs w:val="24"/>
        </w:rPr>
        <w:t xml:space="preserve">                  РЕДУТОВСКОГО СЕЛЬСКОГО ПОСЕЛЕНИЯ</w:t>
      </w:r>
    </w:p>
    <w:p w:rsidR="002E3EE0" w:rsidRPr="002E3EE0" w:rsidRDefault="002E3EE0" w:rsidP="002E3EE0">
      <w:pPr>
        <w:pStyle w:val="a6"/>
        <w:rPr>
          <w:rFonts w:ascii="Times New Roman" w:hAnsi="Times New Roman"/>
          <w:b/>
          <w:sz w:val="24"/>
          <w:szCs w:val="24"/>
        </w:rPr>
      </w:pPr>
      <w:r w:rsidRPr="002E3EE0">
        <w:rPr>
          <w:rFonts w:ascii="Times New Roman" w:hAnsi="Times New Roman"/>
          <w:b/>
          <w:sz w:val="24"/>
          <w:szCs w:val="24"/>
        </w:rPr>
        <w:t xml:space="preserve">                ЧЕСМЕНСКОГО МУНИЦИПАЛЬНОГО РАЙОНА</w:t>
      </w:r>
    </w:p>
    <w:p w:rsidR="002E3EE0" w:rsidRPr="002E3EE0" w:rsidRDefault="002E3EE0" w:rsidP="002E3EE0">
      <w:pPr>
        <w:pStyle w:val="a6"/>
        <w:rPr>
          <w:rFonts w:ascii="Times New Roman" w:hAnsi="Times New Roman"/>
          <w:b/>
          <w:sz w:val="24"/>
          <w:szCs w:val="24"/>
        </w:rPr>
      </w:pPr>
      <w:r w:rsidRPr="002E3EE0">
        <w:rPr>
          <w:rFonts w:ascii="Times New Roman" w:hAnsi="Times New Roman"/>
          <w:b/>
          <w:sz w:val="24"/>
          <w:szCs w:val="24"/>
        </w:rPr>
        <w:t xml:space="preserve">                                        ЧЕЛЯБИНСКОЙ ОБЛАСТИ</w:t>
      </w:r>
    </w:p>
    <w:p w:rsidR="002E3EE0" w:rsidRPr="002E3EE0" w:rsidRDefault="002E3EE0" w:rsidP="002E3EE0">
      <w:pPr>
        <w:outlineLvl w:val="0"/>
        <w:rPr>
          <w:b/>
          <w:sz w:val="24"/>
          <w:szCs w:val="24"/>
        </w:rPr>
      </w:pPr>
      <w:r w:rsidRPr="002E3EE0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_____________________</w:t>
      </w:r>
    </w:p>
    <w:p w:rsidR="002E3EE0" w:rsidRPr="002E3EE0" w:rsidRDefault="002E3EE0" w:rsidP="002E3EE0">
      <w:pPr>
        <w:pStyle w:val="7"/>
        <w:jc w:val="center"/>
        <w:rPr>
          <w:b/>
        </w:rPr>
      </w:pPr>
      <w:r w:rsidRPr="002E3EE0">
        <w:rPr>
          <w:b/>
        </w:rPr>
        <w:t>ПОСТАНОВЛЕНИЕ</w:t>
      </w:r>
    </w:p>
    <w:p w:rsidR="005544EE" w:rsidRDefault="005544EE" w:rsidP="005544EE">
      <w:pPr>
        <w:jc w:val="right"/>
        <w:rPr>
          <w:b/>
          <w:sz w:val="28"/>
        </w:rPr>
      </w:pPr>
    </w:p>
    <w:p w:rsidR="005544EE" w:rsidRPr="00F909FA" w:rsidRDefault="005544EE" w:rsidP="005544EE">
      <w:pPr>
        <w:rPr>
          <w:b/>
          <w:sz w:val="24"/>
          <w:szCs w:val="24"/>
        </w:rPr>
      </w:pPr>
    </w:p>
    <w:p w:rsidR="005544EE" w:rsidRPr="00F909FA" w:rsidRDefault="00AF2683" w:rsidP="005544EE">
      <w:pPr>
        <w:rPr>
          <w:sz w:val="24"/>
          <w:szCs w:val="24"/>
        </w:rPr>
      </w:pPr>
      <w:r w:rsidRPr="00F909FA">
        <w:rPr>
          <w:sz w:val="24"/>
          <w:szCs w:val="24"/>
        </w:rPr>
        <w:t xml:space="preserve">             </w:t>
      </w:r>
      <w:r w:rsidR="00F909FA" w:rsidRPr="00F909FA">
        <w:rPr>
          <w:sz w:val="24"/>
          <w:szCs w:val="24"/>
        </w:rPr>
        <w:t>О</w:t>
      </w:r>
      <w:r w:rsidRPr="00F909FA">
        <w:rPr>
          <w:sz w:val="24"/>
          <w:szCs w:val="24"/>
        </w:rPr>
        <w:t>т</w:t>
      </w:r>
      <w:r w:rsidR="00F909FA" w:rsidRPr="00F909FA">
        <w:rPr>
          <w:sz w:val="24"/>
          <w:szCs w:val="24"/>
        </w:rPr>
        <w:t xml:space="preserve"> 20 янва</w:t>
      </w:r>
      <w:r w:rsidRPr="00F909FA">
        <w:rPr>
          <w:sz w:val="24"/>
          <w:szCs w:val="24"/>
        </w:rPr>
        <w:t>ря  2018</w:t>
      </w:r>
      <w:r w:rsidR="005544EE" w:rsidRPr="00F909FA">
        <w:rPr>
          <w:sz w:val="24"/>
          <w:szCs w:val="24"/>
        </w:rPr>
        <w:t xml:space="preserve">года                           </w:t>
      </w:r>
      <w:r w:rsidR="00F909FA" w:rsidRPr="00F909FA">
        <w:rPr>
          <w:sz w:val="24"/>
          <w:szCs w:val="24"/>
        </w:rPr>
        <w:t xml:space="preserve">        </w:t>
      </w:r>
      <w:r w:rsidR="005544EE" w:rsidRPr="00F909FA">
        <w:rPr>
          <w:sz w:val="24"/>
          <w:szCs w:val="24"/>
        </w:rPr>
        <w:t xml:space="preserve">    </w:t>
      </w:r>
      <w:r w:rsidR="00F909FA">
        <w:rPr>
          <w:sz w:val="24"/>
          <w:szCs w:val="24"/>
        </w:rPr>
        <w:t xml:space="preserve">                   </w:t>
      </w:r>
      <w:r w:rsidR="005544EE" w:rsidRPr="00F909FA">
        <w:rPr>
          <w:sz w:val="24"/>
          <w:szCs w:val="24"/>
        </w:rPr>
        <w:t xml:space="preserve">       № 8</w:t>
      </w:r>
    </w:p>
    <w:p w:rsidR="005544EE" w:rsidRPr="00F909FA" w:rsidRDefault="005544EE" w:rsidP="005544EE">
      <w:pPr>
        <w:rPr>
          <w:b/>
          <w:sz w:val="24"/>
          <w:szCs w:val="24"/>
        </w:rPr>
      </w:pPr>
    </w:p>
    <w:p w:rsidR="005544EE" w:rsidRPr="00F909FA" w:rsidRDefault="005544EE" w:rsidP="005544EE">
      <w:pPr>
        <w:rPr>
          <w:b/>
          <w:sz w:val="24"/>
          <w:szCs w:val="24"/>
        </w:rPr>
      </w:pPr>
    </w:p>
    <w:p w:rsidR="005544EE" w:rsidRPr="00F909FA" w:rsidRDefault="005544EE" w:rsidP="005544EE">
      <w:pPr>
        <w:rPr>
          <w:b/>
          <w:sz w:val="24"/>
          <w:szCs w:val="24"/>
        </w:rPr>
      </w:pPr>
    </w:p>
    <w:p w:rsidR="005544EE" w:rsidRPr="00F909FA" w:rsidRDefault="005544EE" w:rsidP="005544EE">
      <w:pPr>
        <w:rPr>
          <w:b/>
          <w:sz w:val="24"/>
          <w:szCs w:val="24"/>
        </w:rPr>
      </w:pPr>
    </w:p>
    <w:p w:rsidR="005544EE" w:rsidRPr="00F909FA" w:rsidRDefault="005544EE" w:rsidP="005544EE">
      <w:pPr>
        <w:jc w:val="center"/>
        <w:rPr>
          <w:b/>
          <w:sz w:val="24"/>
          <w:szCs w:val="24"/>
        </w:rPr>
      </w:pPr>
      <w:r w:rsidRPr="00F909FA">
        <w:rPr>
          <w:b/>
          <w:sz w:val="24"/>
          <w:szCs w:val="24"/>
        </w:rPr>
        <w:t xml:space="preserve">Об  утверждении положения об организации   и ведении гражданской обороны в </w:t>
      </w:r>
      <w:proofErr w:type="spellStart"/>
      <w:r w:rsidR="002E3EE0">
        <w:rPr>
          <w:b/>
          <w:sz w:val="24"/>
          <w:szCs w:val="24"/>
        </w:rPr>
        <w:t>Редутовском</w:t>
      </w:r>
      <w:proofErr w:type="spellEnd"/>
      <w:r w:rsidR="002E3EE0">
        <w:rPr>
          <w:b/>
          <w:sz w:val="24"/>
          <w:szCs w:val="24"/>
        </w:rPr>
        <w:t xml:space="preserve"> сельском поселении</w:t>
      </w:r>
    </w:p>
    <w:p w:rsidR="005544EE" w:rsidRPr="00F909FA" w:rsidRDefault="005544EE" w:rsidP="005544EE">
      <w:pPr>
        <w:rPr>
          <w:sz w:val="24"/>
          <w:szCs w:val="24"/>
        </w:rPr>
      </w:pPr>
    </w:p>
    <w:p w:rsidR="00F909FA" w:rsidRPr="00F909FA" w:rsidRDefault="005544EE" w:rsidP="00F909FA">
      <w:pPr>
        <w:rPr>
          <w:sz w:val="24"/>
          <w:szCs w:val="24"/>
        </w:rPr>
      </w:pPr>
      <w:r w:rsidRPr="00F909FA">
        <w:rPr>
          <w:sz w:val="24"/>
          <w:szCs w:val="24"/>
        </w:rPr>
        <w:t xml:space="preserve">        </w:t>
      </w:r>
      <w:proofErr w:type="gramStart"/>
      <w:r w:rsidRPr="00F909FA">
        <w:rPr>
          <w:sz w:val="24"/>
          <w:szCs w:val="24"/>
        </w:rPr>
        <w:t xml:space="preserve">В целях выполнения задач, предусмотренных Федеральным законом «О гражданской обороне» от 12.02.1998 № 28-ФЗ, </w:t>
      </w:r>
      <w:r w:rsidR="00110369">
        <w:rPr>
          <w:sz w:val="24"/>
          <w:szCs w:val="24"/>
        </w:rPr>
        <w:t xml:space="preserve">ст.9 </w:t>
      </w:r>
      <w:r w:rsidRPr="00F909FA">
        <w:rPr>
          <w:sz w:val="24"/>
          <w:szCs w:val="24"/>
        </w:rPr>
        <w:t>"О защите населения и территорий от чрезвычайных ситуаций природного и техногенного характера от 21.12.1994 № 68-ФЗ, во исполнение Постановления Правительства Ро</w:t>
      </w:r>
      <w:r w:rsidR="00F909FA" w:rsidRPr="00F909FA">
        <w:rPr>
          <w:sz w:val="24"/>
          <w:szCs w:val="24"/>
        </w:rPr>
        <w:t>ссийской Федерации от 30.12.2007г. № 80</w:t>
      </w:r>
      <w:r w:rsidRPr="00F909FA">
        <w:rPr>
          <w:sz w:val="24"/>
          <w:szCs w:val="24"/>
        </w:rPr>
        <w:t>4</w:t>
      </w:r>
      <w:r w:rsidR="00F909FA" w:rsidRPr="00F909FA">
        <w:rPr>
          <w:sz w:val="24"/>
          <w:szCs w:val="24"/>
        </w:rPr>
        <w:t>,п.5</w:t>
      </w:r>
      <w:r w:rsidRPr="00F909FA">
        <w:rPr>
          <w:sz w:val="24"/>
          <w:szCs w:val="24"/>
        </w:rPr>
        <w:t xml:space="preserve"> «</w:t>
      </w:r>
      <w:r w:rsidR="00F909FA" w:rsidRPr="00F909FA">
        <w:rPr>
          <w:sz w:val="24"/>
          <w:szCs w:val="24"/>
        </w:rPr>
        <w:t>Об утверждении Положения о гражданской обороне в Российской Федерации"</w:t>
      </w:r>
      <w:proofErr w:type="gramEnd"/>
    </w:p>
    <w:p w:rsidR="005544EE" w:rsidRPr="00F909FA" w:rsidRDefault="00F909FA" w:rsidP="00F909FA">
      <w:pPr>
        <w:shd w:val="clear" w:color="auto" w:fill="FFFFFF"/>
        <w:rPr>
          <w:color w:val="000000"/>
          <w:sz w:val="24"/>
          <w:szCs w:val="24"/>
        </w:rPr>
      </w:pPr>
      <w:r w:rsidRPr="00F909FA">
        <w:rPr>
          <w:color w:val="000000"/>
          <w:sz w:val="24"/>
          <w:szCs w:val="24"/>
        </w:rPr>
        <w:br/>
      </w:r>
    </w:p>
    <w:p w:rsidR="005544EE" w:rsidRPr="00F909FA" w:rsidRDefault="005544EE" w:rsidP="005544EE">
      <w:pPr>
        <w:jc w:val="both"/>
        <w:rPr>
          <w:b/>
          <w:sz w:val="24"/>
          <w:szCs w:val="24"/>
        </w:rPr>
      </w:pPr>
      <w:r w:rsidRPr="00F909FA">
        <w:rPr>
          <w:b/>
          <w:sz w:val="24"/>
          <w:szCs w:val="24"/>
        </w:rPr>
        <w:t xml:space="preserve">    </w:t>
      </w:r>
      <w:r w:rsidR="00F909FA" w:rsidRPr="00F909FA">
        <w:rPr>
          <w:b/>
          <w:sz w:val="24"/>
          <w:szCs w:val="24"/>
        </w:rPr>
        <w:t xml:space="preserve">             </w:t>
      </w:r>
      <w:r w:rsidRPr="00F909FA">
        <w:rPr>
          <w:b/>
          <w:sz w:val="24"/>
          <w:szCs w:val="24"/>
        </w:rPr>
        <w:t xml:space="preserve">  ПОСТАНОВЛЯЮ:  </w:t>
      </w:r>
    </w:p>
    <w:p w:rsidR="005544EE" w:rsidRDefault="005544EE" w:rsidP="005544EE">
      <w:pPr>
        <w:jc w:val="both"/>
        <w:rPr>
          <w:b/>
          <w:sz w:val="24"/>
          <w:szCs w:val="24"/>
        </w:rPr>
      </w:pPr>
    </w:p>
    <w:p w:rsidR="00F909FA" w:rsidRPr="00F909FA" w:rsidRDefault="00F909FA" w:rsidP="005544EE">
      <w:pPr>
        <w:jc w:val="both"/>
        <w:rPr>
          <w:b/>
          <w:sz w:val="24"/>
          <w:szCs w:val="24"/>
        </w:rPr>
      </w:pPr>
    </w:p>
    <w:p w:rsidR="005544EE" w:rsidRPr="00F909FA" w:rsidRDefault="005544EE" w:rsidP="005544EE">
      <w:pPr>
        <w:jc w:val="both"/>
        <w:rPr>
          <w:sz w:val="24"/>
          <w:szCs w:val="24"/>
        </w:rPr>
      </w:pPr>
      <w:r w:rsidRPr="00F909FA">
        <w:rPr>
          <w:sz w:val="24"/>
          <w:szCs w:val="24"/>
        </w:rPr>
        <w:t xml:space="preserve">     1. Утвердить прилагаемое Положение об организации   и ведении гражданской обороны в муниципальном образовании .</w:t>
      </w:r>
    </w:p>
    <w:p w:rsidR="005544EE" w:rsidRPr="00F909FA" w:rsidRDefault="005544EE" w:rsidP="005544EE">
      <w:pPr>
        <w:jc w:val="both"/>
        <w:rPr>
          <w:sz w:val="24"/>
          <w:szCs w:val="24"/>
        </w:rPr>
      </w:pPr>
      <w:r w:rsidRPr="00F909FA">
        <w:rPr>
          <w:sz w:val="24"/>
          <w:szCs w:val="24"/>
        </w:rPr>
        <w:t xml:space="preserve">    2. </w:t>
      </w:r>
      <w:proofErr w:type="gramStart"/>
      <w:r w:rsidR="00F909FA">
        <w:rPr>
          <w:sz w:val="24"/>
          <w:szCs w:val="24"/>
        </w:rPr>
        <w:t>Разместить</w:t>
      </w:r>
      <w:proofErr w:type="gramEnd"/>
      <w:r w:rsidRPr="00F909F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F909FA">
        <w:rPr>
          <w:sz w:val="24"/>
          <w:szCs w:val="24"/>
        </w:rPr>
        <w:t>Редутовского</w:t>
      </w:r>
      <w:proofErr w:type="spellEnd"/>
      <w:r w:rsidR="00F909FA">
        <w:rPr>
          <w:sz w:val="24"/>
          <w:szCs w:val="24"/>
        </w:rPr>
        <w:t xml:space="preserve"> сельского поселения </w:t>
      </w:r>
      <w:r w:rsidRPr="00F909FA">
        <w:rPr>
          <w:sz w:val="24"/>
          <w:szCs w:val="24"/>
        </w:rPr>
        <w:t>в сети Интернет.</w:t>
      </w:r>
    </w:p>
    <w:p w:rsidR="005544EE" w:rsidRPr="00F909FA" w:rsidRDefault="005544EE" w:rsidP="005544EE">
      <w:pPr>
        <w:jc w:val="both"/>
        <w:rPr>
          <w:sz w:val="24"/>
          <w:szCs w:val="24"/>
        </w:rPr>
      </w:pPr>
      <w:r w:rsidRPr="00F909FA">
        <w:rPr>
          <w:sz w:val="24"/>
          <w:szCs w:val="24"/>
        </w:rPr>
        <w:t xml:space="preserve">     3. </w:t>
      </w:r>
      <w:proofErr w:type="gramStart"/>
      <w:r w:rsidRPr="00F909FA">
        <w:rPr>
          <w:sz w:val="24"/>
          <w:szCs w:val="24"/>
        </w:rPr>
        <w:t>Контроль за</w:t>
      </w:r>
      <w:proofErr w:type="gramEnd"/>
      <w:r w:rsidRPr="00F909FA">
        <w:rPr>
          <w:sz w:val="24"/>
          <w:szCs w:val="24"/>
        </w:rPr>
        <w:t xml:space="preserve"> выполнением постановления оставляю за собой.</w:t>
      </w:r>
    </w:p>
    <w:p w:rsidR="005544EE" w:rsidRPr="00F909FA" w:rsidRDefault="005544EE" w:rsidP="005544EE">
      <w:pPr>
        <w:jc w:val="both"/>
        <w:rPr>
          <w:sz w:val="24"/>
          <w:szCs w:val="24"/>
        </w:rPr>
      </w:pPr>
    </w:p>
    <w:p w:rsidR="005544EE" w:rsidRDefault="005544EE" w:rsidP="005544EE">
      <w:pPr>
        <w:jc w:val="both"/>
        <w:rPr>
          <w:sz w:val="24"/>
          <w:szCs w:val="24"/>
        </w:rPr>
      </w:pPr>
      <w:r w:rsidRPr="00F909FA">
        <w:rPr>
          <w:sz w:val="24"/>
          <w:szCs w:val="24"/>
        </w:rPr>
        <w:t xml:space="preserve"> </w:t>
      </w:r>
    </w:p>
    <w:p w:rsidR="00F909FA" w:rsidRDefault="00F909FA" w:rsidP="005544EE">
      <w:pPr>
        <w:jc w:val="both"/>
        <w:rPr>
          <w:sz w:val="24"/>
          <w:szCs w:val="24"/>
        </w:rPr>
      </w:pPr>
    </w:p>
    <w:p w:rsidR="00F909FA" w:rsidRDefault="00F909FA" w:rsidP="005544EE">
      <w:pPr>
        <w:jc w:val="both"/>
        <w:rPr>
          <w:sz w:val="24"/>
          <w:szCs w:val="24"/>
        </w:rPr>
      </w:pPr>
    </w:p>
    <w:p w:rsidR="00F909FA" w:rsidRPr="00F909FA" w:rsidRDefault="00F909FA" w:rsidP="005544EE">
      <w:pPr>
        <w:jc w:val="both"/>
        <w:rPr>
          <w:sz w:val="24"/>
          <w:szCs w:val="24"/>
        </w:rPr>
      </w:pPr>
    </w:p>
    <w:p w:rsidR="005544EE" w:rsidRDefault="00F909FA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9FA" w:rsidRPr="00F909FA" w:rsidRDefault="00F909FA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С.Р.Башаков</w:t>
      </w:r>
      <w:proofErr w:type="spellEnd"/>
    </w:p>
    <w:p w:rsidR="005544EE" w:rsidRPr="00F909FA" w:rsidRDefault="005544EE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E" w:rsidRPr="00F909FA" w:rsidRDefault="005544EE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E" w:rsidRPr="00F909FA" w:rsidRDefault="005544EE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E" w:rsidRPr="00F909FA" w:rsidRDefault="005544EE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E" w:rsidRDefault="005544EE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FA" w:rsidRDefault="00F909FA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FA" w:rsidRDefault="00F909FA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E0" w:rsidRPr="00F909FA" w:rsidRDefault="002E3EE0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E" w:rsidRPr="00F909FA" w:rsidRDefault="005544EE" w:rsidP="005544E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E" w:rsidRPr="00F909FA" w:rsidRDefault="005544EE" w:rsidP="005544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544EE" w:rsidRPr="00F909FA" w:rsidRDefault="005544EE" w:rsidP="005544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постановлением Администрации </w:t>
      </w:r>
    </w:p>
    <w:p w:rsidR="005544EE" w:rsidRPr="00F909FA" w:rsidRDefault="005544EE" w:rsidP="005544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F909FA">
        <w:rPr>
          <w:rFonts w:ascii="Times New Roman" w:hAnsi="Times New Roman" w:cs="Times New Roman"/>
          <w:sz w:val="24"/>
          <w:szCs w:val="24"/>
        </w:rPr>
        <w:t>Редутовского</w:t>
      </w:r>
      <w:proofErr w:type="spellEnd"/>
      <w:r w:rsidR="00F90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44EE" w:rsidRPr="00F909FA" w:rsidRDefault="00F909FA" w:rsidP="005544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от 20.01.2018</w:t>
      </w:r>
      <w:r w:rsidR="005544EE" w:rsidRPr="00F909FA">
        <w:rPr>
          <w:rFonts w:ascii="Times New Roman" w:hAnsi="Times New Roman" w:cs="Times New Roman"/>
          <w:sz w:val="24"/>
          <w:szCs w:val="24"/>
        </w:rPr>
        <w:t>г.</w:t>
      </w:r>
    </w:p>
    <w:p w:rsidR="005544EE" w:rsidRPr="00F909FA" w:rsidRDefault="005544EE" w:rsidP="00554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44EE" w:rsidRPr="00F909FA" w:rsidRDefault="005544EE" w:rsidP="005544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44EE" w:rsidRPr="00F909FA" w:rsidRDefault="005544EE" w:rsidP="005544EE">
      <w:pPr>
        <w:jc w:val="center"/>
        <w:textAlignment w:val="baseline"/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</w:pPr>
    </w:p>
    <w:p w:rsidR="005544EE" w:rsidRPr="00F909FA" w:rsidRDefault="005544EE" w:rsidP="005544EE">
      <w:pPr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ОБ ОРГАНИЗАЦИИ И ВЕДЕНИИ ГРАЖДАНСКОЙ ОБОРОНЫ </w:t>
      </w:r>
      <w:proofErr w:type="gramStart"/>
      <w:r w:rsidRPr="00F909FA">
        <w:rPr>
          <w:b/>
          <w:bCs/>
          <w:color w:val="000000"/>
          <w:sz w:val="24"/>
          <w:szCs w:val="24"/>
          <w:bdr w:val="none" w:sz="0" w:space="0" w:color="auto" w:frame="1"/>
        </w:rPr>
        <w:t>В</w:t>
      </w:r>
      <w:proofErr w:type="gramEnd"/>
    </w:p>
    <w:p w:rsidR="005544EE" w:rsidRPr="00F909FA" w:rsidRDefault="005544EE" w:rsidP="005544EE">
      <w:pPr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МУНИЦИПАЛЬНОМ </w:t>
      </w:r>
      <w:proofErr w:type="gramStart"/>
      <w:r w:rsidRPr="00F909FA">
        <w:rPr>
          <w:b/>
          <w:bCs/>
          <w:color w:val="000000"/>
          <w:sz w:val="24"/>
          <w:szCs w:val="24"/>
          <w:bdr w:val="none" w:sz="0" w:space="0" w:color="auto" w:frame="1"/>
        </w:rPr>
        <w:t>ОБРАЗОВАНИИ</w:t>
      </w:r>
      <w:proofErr w:type="gramEnd"/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1.</w:t>
      </w:r>
      <w:r w:rsidRPr="00F909FA">
        <w:rPr>
          <w:color w:val="000000"/>
          <w:sz w:val="24"/>
          <w:szCs w:val="24"/>
        </w:rPr>
        <w:t> 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Настоящее Положение разработано в соответствие с Федеральным законом от 01.01.01 г. N 28-ФЗ "О гражданской обороне", Постановлением Правител</w:t>
      </w:r>
      <w:r w:rsidR="00F909FA">
        <w:rPr>
          <w:color w:val="000000"/>
          <w:sz w:val="24"/>
          <w:szCs w:val="24"/>
          <w:bdr w:val="none" w:sz="0" w:space="0" w:color="auto" w:frame="1"/>
        </w:rPr>
        <w:t>ьства Российской Федерации от 26.11.2007</w:t>
      </w:r>
      <w:r w:rsidRPr="00F909FA">
        <w:rPr>
          <w:color w:val="000000"/>
          <w:sz w:val="24"/>
          <w:szCs w:val="24"/>
          <w:bdr w:val="none" w:sz="0" w:space="0" w:color="auto" w:frame="1"/>
        </w:rPr>
        <w:t>г. N 804</w:t>
      </w:r>
      <w:r w:rsidR="00AF4F76">
        <w:rPr>
          <w:color w:val="000000"/>
          <w:sz w:val="24"/>
          <w:szCs w:val="24"/>
          <w:bdr w:val="none" w:sz="0" w:space="0" w:color="auto" w:frame="1"/>
        </w:rPr>
        <w:t xml:space="preserve"> п.5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 "Об утверждении Положения о гражданской обороне в Российской Федерации", Приказом МЧС России от 01.01.2001 г. № 000 “Об утверждении положения об организации и ведении гражданской обороны в муниципальных образованиях и организациях”, Федеральным Законом от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01.01.2001 г. № 000 и Уставом </w:t>
      </w:r>
      <w:proofErr w:type="spellStart"/>
      <w:r w:rsidR="00AF4F76">
        <w:rPr>
          <w:color w:val="000000"/>
          <w:sz w:val="24"/>
          <w:szCs w:val="24"/>
          <w:bdr w:val="none" w:sz="0" w:space="0" w:color="auto" w:frame="1"/>
        </w:rPr>
        <w:t>Редутовского</w:t>
      </w:r>
      <w:proofErr w:type="spellEnd"/>
      <w:r w:rsidR="00AF4F76">
        <w:rPr>
          <w:color w:val="000000"/>
          <w:sz w:val="24"/>
          <w:szCs w:val="24"/>
          <w:bdr w:val="none" w:sz="0" w:space="0" w:color="auto" w:frame="1"/>
        </w:rPr>
        <w:t xml:space="preserve"> сельского поселения Чесменского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муниципального района. Положение определяет организацию и основные направления подготовки к 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ведению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и ведение гражданской обороны в поселении, а также основные мероприятия по гражданской обороне на территории муниципального образования и в организациях, расположенных на территории поселения.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Мероприятия по гражданской обороне организуются в сельском поселении и в организациях на территории поселения в рамках подготовки к ведению и ведения гражданской обороны.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3.</w:t>
      </w:r>
      <w:r w:rsidRPr="00F909FA">
        <w:rPr>
          <w:color w:val="000000"/>
          <w:sz w:val="24"/>
          <w:szCs w:val="24"/>
        </w:rPr>
        <w:t> </w:t>
      </w:r>
      <w:proofErr w:type="gramStart"/>
      <w:r w:rsidRPr="00F909FA">
        <w:rPr>
          <w:i/>
          <w:iCs/>
          <w:color w:val="000000"/>
          <w:sz w:val="24"/>
          <w:szCs w:val="24"/>
          <w:u w:val="single"/>
          <w:bdr w:val="none" w:sz="0" w:space="0" w:color="auto" w:frame="1"/>
        </w:rPr>
        <w:t>Подготовка к ведению гражданской обороны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заключается в заблаговременном выполнении мероприятий по подготовке к защите населения, обеспечению сохранности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чрезвычайных ситуаций (далее - план основных мероприятий сельского поселения и организаций).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План основных мероприятий муниципального образования на год разрабатывается администрацией поселения и согласовывается с органом, уполномоченным решать задачи гражданской обороны и задачи по предупреждению и ликвидации чрезвычайных ситуаций (Управление по ГО и ЧС).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План основных мероприятий организаций, ведущих свою деятельность на территории сельского поселения, разрабатывается структурным подразделением (специалистами организации), уполномоченными на решение задач в области гражданской обороны и согласовывается с</w:t>
      </w:r>
      <w:r w:rsidRPr="00F909FA">
        <w:rPr>
          <w:color w:val="000000"/>
          <w:sz w:val="24"/>
          <w:szCs w:val="24"/>
        </w:rPr>
        <w:t> </w:t>
      </w:r>
      <w:hyperlink r:id="rId5" w:tooltip="Органы местного самоуправления" w:history="1">
        <w:r w:rsidRPr="00F909FA">
          <w:rPr>
            <w:sz w:val="24"/>
            <w:szCs w:val="24"/>
          </w:rPr>
          <w:t>органом местного самоуправления</w:t>
        </w:r>
      </w:hyperlink>
      <w:r w:rsidRPr="00F909FA">
        <w:rPr>
          <w:sz w:val="24"/>
          <w:szCs w:val="24"/>
          <w:bdr w:val="none" w:sz="0" w:space="0" w:color="auto" w:frame="1"/>
        </w:rPr>
        <w:t>,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5.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Руководство гражданской обороной на территории муниципального образования осуществляет глава поселения, а в организациях их руководители.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Глава поселения несёт персональную ответственность за организацию и проведение мероприятий по гражданской обороне и защите населения (ст. 11 Федерального закона от 01.01.01 г. N 28 “О гражданской обороне”).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lastRenderedPageBreak/>
        <w:t>6.</w:t>
      </w:r>
      <w:r w:rsidRPr="00F909FA">
        <w:rPr>
          <w:color w:val="000000"/>
          <w:sz w:val="24"/>
          <w:szCs w:val="24"/>
        </w:rPr>
        <w:t> </w:t>
      </w:r>
      <w:proofErr w:type="gramStart"/>
      <w:r w:rsidRPr="00F909FA">
        <w:rPr>
          <w:i/>
          <w:iCs/>
          <w:color w:val="000000"/>
          <w:sz w:val="24"/>
          <w:szCs w:val="24"/>
          <w:u w:val="single"/>
          <w:bdr w:val="none" w:sz="0" w:space="0" w:color="auto" w:frame="1"/>
        </w:rPr>
        <w:t>Ведение гражданской обороны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в сельском поселении и организациях заключается в выполнении мероприятий по защите населения (работников организаций), обеспечению сохранности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муниципального образований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и гражданской обороны организаций.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7.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8.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На основании решения Совета депутатов поселения и распоряжений руководителей организаций в целях решения задач гражданской обороны, в соответствии с полномочиями в области гражданской обороны,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гражданской обороны.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9.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Управление гражданской обороной в муниципальном образовании осуществляет работник, уполномоченный на решение задач в области гражданской обороны.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Органы местного самоуправления осуществляют назначение работников, разрабатывают и утверждают их функциональные обязанности и штатное расписание.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Должностные лица по гражданской обороне подчиняются непосредственно главе поселения.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10.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решению органа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5544EE" w:rsidRPr="00F909FA" w:rsidRDefault="005544EE" w:rsidP="005544EE">
      <w:pPr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Вид и количество спасательных служб, создаваемых органом местного самоуправления и организациями, определяется на основании расчета объема и характера</w:t>
      </w:r>
      <w:r w:rsidRPr="00F909FA">
        <w:rPr>
          <w:color w:val="000000"/>
          <w:sz w:val="24"/>
          <w:szCs w:val="24"/>
        </w:rPr>
        <w:t> </w:t>
      </w:r>
      <w:hyperlink r:id="rId6" w:tooltip="Выполнение работ" w:history="1">
        <w:r w:rsidRPr="00F909FA">
          <w:rPr>
            <w:sz w:val="24"/>
            <w:szCs w:val="24"/>
          </w:rPr>
          <w:t>выполняемых работ</w:t>
        </w:r>
      </w:hyperlink>
      <w:r w:rsidRPr="00F909FA">
        <w:rPr>
          <w:sz w:val="24"/>
          <w:szCs w:val="24"/>
        </w:rPr>
        <w:t> </w:t>
      </w:r>
      <w:r w:rsidRPr="00F909FA">
        <w:rPr>
          <w:sz w:val="24"/>
          <w:szCs w:val="24"/>
          <w:bdr w:val="none" w:sz="0" w:space="0" w:color="auto" w:frame="1"/>
        </w:rPr>
        <w:t>в соответствии с планами гражданской обороны.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муниципального района и руководителем управления по ГО и ЧС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утверждается главой поселения.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Методическое руководство созданием и обеспечением готовности сил и сре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дств гр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Для планирования, подготовки и проведения </w:t>
      </w:r>
      <w:proofErr w:type="spellStart"/>
      <w:r w:rsidRPr="00F909FA">
        <w:rPr>
          <w:color w:val="000000"/>
          <w:sz w:val="24"/>
          <w:szCs w:val="24"/>
          <w:bdr w:val="none" w:sz="0" w:space="0" w:color="auto" w:frame="1"/>
        </w:rPr>
        <w:t>эвакоприёмных</w:t>
      </w:r>
      <w:proofErr w:type="spell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мероприятий органом местного самоуправления заблаговременно, в мирное время, создаётся </w:t>
      </w:r>
      <w:proofErr w:type="spellStart"/>
      <w:r w:rsidRPr="00F909FA">
        <w:rPr>
          <w:color w:val="000000"/>
          <w:sz w:val="24"/>
          <w:szCs w:val="24"/>
          <w:bdr w:val="none" w:sz="0" w:space="0" w:color="auto" w:frame="1"/>
        </w:rPr>
        <w:t>эвакоприёмная</w:t>
      </w:r>
      <w:proofErr w:type="spell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комиссия. </w:t>
      </w:r>
      <w:proofErr w:type="spellStart"/>
      <w:r w:rsidRPr="00F909FA">
        <w:rPr>
          <w:color w:val="000000"/>
          <w:sz w:val="24"/>
          <w:szCs w:val="24"/>
          <w:bdr w:val="none" w:sz="0" w:space="0" w:color="auto" w:frame="1"/>
        </w:rPr>
        <w:t>Эвакоприёмную</w:t>
      </w:r>
      <w:proofErr w:type="spell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комиссию поселения возглавляет глава поселения или заместитель главы поселения. Деятельность </w:t>
      </w:r>
      <w:proofErr w:type="spellStart"/>
      <w:r w:rsidRPr="00F909FA">
        <w:rPr>
          <w:color w:val="000000"/>
          <w:sz w:val="24"/>
          <w:szCs w:val="24"/>
          <w:bdr w:val="none" w:sz="0" w:space="0" w:color="auto" w:frame="1"/>
        </w:rPr>
        <w:t>эвакоприёмной</w:t>
      </w:r>
      <w:proofErr w:type="spell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комиссии регламентируется Положением об </w:t>
      </w:r>
      <w:proofErr w:type="spellStart"/>
      <w:r w:rsidRPr="00F909FA">
        <w:rPr>
          <w:color w:val="000000"/>
          <w:sz w:val="24"/>
          <w:szCs w:val="24"/>
          <w:bdr w:val="none" w:sz="0" w:space="0" w:color="auto" w:frame="1"/>
        </w:rPr>
        <w:t>эвакоприёмной</w:t>
      </w:r>
      <w:proofErr w:type="spell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комиссии.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lastRenderedPageBreak/>
        <w:t>13.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Решение о привлечении сил и сре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дств гр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ажданской обороны в мирное время для ликвидации последствий чрезвычайных ситуаций принимает руководитель гражданской обороны поселения (глава поселения).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Мероприятия по гражданской обороне на территории сельского поселения осуществляются в соответствии с</w:t>
      </w:r>
      <w:r w:rsidRPr="00F909FA">
        <w:rPr>
          <w:color w:val="000000"/>
          <w:sz w:val="24"/>
          <w:szCs w:val="24"/>
        </w:rPr>
        <w:t> </w:t>
      </w:r>
      <w:hyperlink r:id="rId7" w:tooltip="Конституция Российской Федерации" w:history="1">
        <w:r w:rsidRPr="00F909FA">
          <w:rPr>
            <w:sz w:val="24"/>
            <w:szCs w:val="24"/>
          </w:rPr>
          <w:t>Конституцией Российской Федерации</w:t>
        </w:r>
      </w:hyperlink>
      <w:r w:rsidRPr="00F909FA">
        <w:rPr>
          <w:sz w:val="24"/>
          <w:szCs w:val="24"/>
          <w:bdr w:val="none" w:sz="0" w:space="0" w:color="auto" w:frame="1"/>
        </w:rPr>
        <w:t>,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 федеральными конституционными законами, нормативными </w:t>
      </w:r>
      <w:hyperlink r:id="rId8" w:tooltip="Правовые акты" w:history="1">
        <w:r w:rsidRPr="00F909FA">
          <w:rPr>
            <w:sz w:val="24"/>
            <w:szCs w:val="24"/>
          </w:rPr>
          <w:t>правовыми актами</w:t>
        </w:r>
      </w:hyperlink>
      <w:r w:rsidRPr="00F909FA">
        <w:rPr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Президента и Правительства Российской Федерации,</w:t>
      </w:r>
      <w:r w:rsidRPr="00F909FA">
        <w:rPr>
          <w:color w:val="000000"/>
          <w:sz w:val="24"/>
          <w:szCs w:val="24"/>
        </w:rPr>
        <w:t> </w:t>
      </w:r>
      <w:hyperlink r:id="rId9" w:tooltip="Нормы права" w:history="1">
        <w:r w:rsidRPr="00F909FA">
          <w:rPr>
            <w:sz w:val="24"/>
            <w:szCs w:val="24"/>
          </w:rPr>
          <w:t>нормативными правовыми</w:t>
        </w:r>
      </w:hyperlink>
      <w:r w:rsidRPr="00F909FA">
        <w:rPr>
          <w:sz w:val="24"/>
          <w:szCs w:val="24"/>
        </w:rPr>
        <w:t> </w:t>
      </w:r>
      <w:r w:rsidRPr="00F909FA">
        <w:rPr>
          <w:sz w:val="24"/>
          <w:szCs w:val="24"/>
          <w:bdr w:val="none" w:sz="0" w:space="0" w:color="auto" w:frame="1"/>
        </w:rPr>
        <w:t xml:space="preserve">актами МЧС России, </w:t>
      </w:r>
      <w:r w:rsidR="00AF4F76">
        <w:rPr>
          <w:sz w:val="24"/>
          <w:szCs w:val="24"/>
          <w:bdr w:val="none" w:sz="0" w:space="0" w:color="auto" w:frame="1"/>
        </w:rPr>
        <w:t>Чесменского</w:t>
      </w:r>
      <w:r w:rsidRPr="00F909FA">
        <w:rPr>
          <w:sz w:val="24"/>
          <w:szCs w:val="24"/>
          <w:bdr w:val="none" w:sz="0" w:space="0" w:color="auto" w:frame="1"/>
        </w:rPr>
        <w:t xml:space="preserve"> муниципального района и настоящим 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Положением.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Совет депутатов и администрация </w:t>
      </w:r>
      <w:proofErr w:type="spellStart"/>
      <w:r w:rsidR="002E3EE0">
        <w:rPr>
          <w:color w:val="000000"/>
          <w:sz w:val="24"/>
          <w:szCs w:val="24"/>
          <w:bdr w:val="none" w:sz="0" w:space="0" w:color="auto" w:frame="1"/>
        </w:rPr>
        <w:t>Редутовского</w:t>
      </w:r>
      <w:proofErr w:type="spellEnd"/>
      <w:r w:rsidR="002E3EE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F909FA">
        <w:rPr>
          <w:color w:val="000000"/>
          <w:sz w:val="24"/>
          <w:szCs w:val="24"/>
          <w:bdr w:val="none" w:sz="0" w:space="0" w:color="auto" w:frame="1"/>
        </w:rPr>
        <w:t>сельского поселения (органы местного самоуправления) в целях решения задач в области гражданской обороны планируют и осуществляют следующие основные мероприятия: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обучению населения в области гражданской обороны: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на основе программ, утвержденных органом исполнительной власти, организуют обучение неработающего населения, должностных лиц и работников гражданской обороны, личного состава формирований и служб ГО поселения;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15.1.2.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15.1.3.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создают, оснащают учебно-консультационные пункты для 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обучения населения по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гражданской обороне, организуют учебный процесс, утверждают списки обучаемых и</w:t>
      </w:r>
      <w:r w:rsidRPr="00F909FA">
        <w:rPr>
          <w:color w:val="000000"/>
          <w:sz w:val="24"/>
          <w:szCs w:val="24"/>
        </w:rPr>
        <w:t> </w:t>
      </w:r>
      <w:hyperlink r:id="rId10" w:tooltip="Расписания занятий" w:history="1">
        <w:r w:rsidRPr="00F909FA">
          <w:rPr>
            <w:sz w:val="24"/>
            <w:szCs w:val="24"/>
          </w:rPr>
          <w:t>расписание занятий</w:t>
        </w:r>
      </w:hyperlink>
      <w:r w:rsidRPr="00F909FA">
        <w:rPr>
          <w:color w:val="000000"/>
          <w:sz w:val="24"/>
          <w:szCs w:val="24"/>
          <w:bdr w:val="none" w:sz="0" w:space="0" w:color="auto" w:frame="1"/>
        </w:rPr>
        <w:t>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15.1.4.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памятки, оборудуют информационные стенды по пропаганде знаний в области гражданской обороны;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15.1.5.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проведение учений и тренировок формирований гражданской обороны.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при угрозе их возникновения: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15.2.1.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15.2.2.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оборудуют информационные стенды;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15.2.3.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информационные посты (столы справок)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Создают и организуют деятельность </w:t>
      </w:r>
      <w:proofErr w:type="spellStart"/>
      <w:r w:rsidRPr="00F909FA">
        <w:rPr>
          <w:color w:val="000000"/>
          <w:sz w:val="24"/>
          <w:szCs w:val="24"/>
          <w:bdr w:val="none" w:sz="0" w:space="0" w:color="auto" w:frame="1"/>
        </w:rPr>
        <w:t>эвакоприёмных</w:t>
      </w:r>
      <w:proofErr w:type="spell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органов в соответствие с Положением о комиссии приёмного эвакуационного пункта </w:t>
      </w:r>
      <w:proofErr w:type="spellStart"/>
      <w:r w:rsidR="002E3EE0">
        <w:rPr>
          <w:color w:val="000000"/>
          <w:sz w:val="24"/>
          <w:szCs w:val="24"/>
          <w:bdr w:val="none" w:sz="0" w:space="0" w:color="auto" w:frame="1"/>
        </w:rPr>
        <w:t>Редутовского</w:t>
      </w:r>
      <w:proofErr w:type="spellEnd"/>
      <w:r w:rsidR="002E3EE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F909FA">
        <w:rPr>
          <w:color w:val="000000"/>
          <w:sz w:val="24"/>
          <w:szCs w:val="24"/>
          <w:bdr w:val="none" w:sz="0" w:space="0" w:color="auto" w:frame="1"/>
        </w:rPr>
        <w:t>сельского поселения: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15.3.1.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нормативно - правовую основу для решения вопросов размещения эвакуируемого населения, обеспечения продуктами питания и предметами первой необходимости, медицинского, коммунального и бытового обслуживания местного населения и прибывающего по эвакуации;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15.3.2.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создают эвакоприёмную комиссию, утверждают её состав, место размещения, порядок оповещения и сбора её членов, обеспечения канцелярскими принадлежностями и средствами связи;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15.3.3.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создают комиссию приёмного эвакуационного пункта (ПЭП), определяют место размещения, порядок оповещения и сбора её членов;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15.3.4.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расчёты размещения эвакуируемого населения, исходя из имеющейся жилой площади в населённых пунктах поселения, и определяют способы их доставки к месту проживания;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15.3.5.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расчёты размещения вывозимых материальных и культурных ценностей с использованием имеющихся на территории поселения складских помещений;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lastRenderedPageBreak/>
        <w:t>15.3.6.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расчёты размещения организаций и учреждений, переносящих свою деятельность в зону эвакуации.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Предоставляют возможность обеспечения средствами индивидуальной защиты (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СИЗ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) для следующих категорий неработающего населения: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 xml:space="preserve">- пенсионерам, инвалидам, детям от рождения до 18 лет, не работающим гражданам трудоспособного возраста 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работающее население обеспечивается СИЗ по месту работы;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15.4.1.</w:t>
      </w:r>
      <w:r w:rsidRPr="00F909FA">
        <w:rPr>
          <w:color w:val="000000"/>
          <w:sz w:val="24"/>
          <w:szCs w:val="24"/>
        </w:rPr>
        <w:t> 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Организуют пункты выдачи СИЗ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, назначают ответственных лиц за выдачу СИЗ, утверждают график и сроки выдачи;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15.4.2.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Подготавливают и ежегодно обновляют сведения о численности населения для обеспечения 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СИЗ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по каждой группе населения;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15.5.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подготовку и использование защитных сооружений гражданской обороны: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15.5.1.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обеспечивают содержание в состоянии постоянной готовности к использованию по предназначению и техническое обслуживание имеющихся защитных сооружений гражданской обороны и их технических систем независимо от принадлежности объекта и формы собственности; допустимо сотрудничество на договорных условиях при соблюдении приоритета задач гражданской обороны.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15.5.2.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ведение работ по приспособлению заглубленных помещений в жилых домах и хозяйственных объектах частных подворий, подземных и заглубленных производственных помещений и хранилищ предприятий, а также имеющихся кирпичных и железобетонных строений в мирное время и при переводе гражданской обороны с мирного на военное время для укрытия местного и эвакуируемого населения согласно расчёту;</w:t>
      </w:r>
      <w:proofErr w:type="gramEnd"/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15.5.3.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расчёты потребности защитных сооружений гражданской обороны для укрытия всего местного и прибывающего населения и организуют строительство недостающих защитных сооружений гражданской обороны в военное время;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15.5.4.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расчёты потребности, создают и поддерживают в состоянии постоянной готовности к использованию по предназначению запасы материально-технических, продовольственных, медицинских и иных средств;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15.5.5.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укрытие населения в защитных сооружениях гражданской обороны по команде начальника гражданской обороны;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15.6.</w:t>
      </w:r>
      <w:r w:rsidRPr="00F909FA">
        <w:rPr>
          <w:color w:val="000000"/>
          <w:sz w:val="24"/>
          <w:szCs w:val="24"/>
        </w:rPr>
        <w:t> 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По световой и другим видам маскировки:</w:t>
      </w:r>
      <w:proofErr w:type="gramEnd"/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15.6.1.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утверждают перечень объектов, подлежащих световой и другим видам маскировки, определяют исполнителей этих работ;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15.7.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Мероприятия первоочередного обеспечения населения, пострадавшего при ведении военных действий или вследствие этих действий, эвакуируемого на территорию сельского поселения: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15.7.1.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организация пунктов первой медицинской помощи, распределение по специализированным лечебным учреждениям, прикрепление к конкретному</w:t>
      </w:r>
      <w:r w:rsidRPr="00F909FA">
        <w:rPr>
          <w:color w:val="000000"/>
          <w:sz w:val="24"/>
          <w:szCs w:val="24"/>
        </w:rPr>
        <w:t> </w:t>
      </w:r>
      <w:hyperlink r:id="rId11" w:tooltip="Медицинские центры" w:history="1">
        <w:r w:rsidRPr="00F909FA">
          <w:rPr>
            <w:sz w:val="24"/>
            <w:szCs w:val="24"/>
          </w:rPr>
          <w:t>медицинскому учреждению</w:t>
        </w:r>
      </w:hyperlink>
      <w:r w:rsidRPr="00F909FA">
        <w:rPr>
          <w:sz w:val="24"/>
          <w:szCs w:val="24"/>
          <w:bdr w:val="none" w:sz="0" w:space="0" w:color="auto" w:frame="1"/>
        </w:rPr>
        <w:t>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15.7.2.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15.7.3.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временное размещение пострадавшего населения в имеющихся служебных зданиях, временных жилищах (сборных домах, палатках, землянках и т. п.), а также подселение его на площади сохранившегося жилого фонда;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15.7.4.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принятие решения по расселению согласно плану эвакуации или в дополнение к нему, при необходимости, организация строительства временного жилья (сборных домов, палаток, землянок и т. д.)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15.7.5.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организация доставки эваконаселения к местам проживания с использованием имеющегося транспорта (согласно плану) или пешими колоннами;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15.7.6.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организация основных видов жизнеобеспечения населения: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продовольственного и непродовольственного снабжения 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согласно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 установленных норм;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lastRenderedPageBreak/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предоставление</w:t>
      </w:r>
      <w:r w:rsidRPr="00F909FA">
        <w:rPr>
          <w:color w:val="000000"/>
          <w:sz w:val="24"/>
          <w:szCs w:val="24"/>
        </w:rPr>
        <w:t> </w:t>
      </w:r>
      <w:hyperlink r:id="rId12" w:tooltip="Коммунальные услуги" w:history="1">
        <w:r w:rsidRPr="00F909FA">
          <w:rPr>
            <w:sz w:val="24"/>
            <w:szCs w:val="24"/>
          </w:rPr>
          <w:t>коммунально-бытовых услуг</w:t>
        </w:r>
      </w:hyperlink>
      <w:r w:rsidRPr="00F909FA">
        <w:rPr>
          <w:sz w:val="24"/>
          <w:szCs w:val="24"/>
          <w:bdr w:val="none" w:sz="0" w:space="0" w:color="auto" w:frame="1"/>
        </w:rPr>
        <w:t>,</w:t>
      </w:r>
      <w:r w:rsidRPr="00F909FA">
        <w:rPr>
          <w:color w:val="000000"/>
          <w:sz w:val="24"/>
          <w:szCs w:val="24"/>
          <w:bdr w:val="none" w:sz="0" w:space="0" w:color="auto" w:frame="1"/>
        </w:rPr>
        <w:t xml:space="preserve"> в том числе банно-прачечное обслуживание. При необходимости, подготовка графика обслуживания.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проведение санитарно-гигиенических и противоэпидемических мероприятий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проведение лечебно-эвакуационных мероприятий;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предоставление населению информационно-психологической поддержки.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15.8.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борьбе с пожарами, возникшими при ведении военных действий или вследствие этих действий: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15.8.1.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создают и организуют деятельность муниципальной</w:t>
      </w:r>
      <w:r w:rsidRPr="00F909FA">
        <w:rPr>
          <w:color w:val="000000"/>
          <w:sz w:val="24"/>
          <w:szCs w:val="24"/>
        </w:rPr>
        <w:t> </w:t>
      </w:r>
      <w:hyperlink r:id="rId13" w:tooltip="Пожарная охрана" w:history="1">
        <w:r w:rsidRPr="00F909FA">
          <w:rPr>
            <w:sz w:val="24"/>
            <w:szCs w:val="24"/>
          </w:rPr>
          <w:t>пожарной охраны</w:t>
        </w:r>
      </w:hyperlink>
      <w:r w:rsidRPr="00F909FA">
        <w:rPr>
          <w:sz w:val="24"/>
          <w:szCs w:val="24"/>
          <w:bdr w:val="none" w:sz="0" w:space="0" w:color="auto" w:frame="1"/>
        </w:rPr>
        <w:t xml:space="preserve">, </w:t>
      </w:r>
      <w:r w:rsidRPr="00F909FA">
        <w:rPr>
          <w:color w:val="000000"/>
          <w:sz w:val="24"/>
          <w:szCs w:val="24"/>
          <w:bdr w:val="none" w:sz="0" w:space="0" w:color="auto" w:frame="1"/>
        </w:rPr>
        <w:t>привлекая в состав мобильных групп технику, имеющуюся на территории поселения независимо от её принадлежности и формы собственности, организуют ее взаимодействие с другими видами пожарной охраны;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15.9.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информирование населения о радиоактивном заражении местности, химическому, биологическому и иному заражению (загрязнению) территории населённых пунктов и путей следования: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15.10.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санитарной обработке населения;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15.10.1.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оповещают населения о проведения мероприятий по санитарной обработке населения (времени, месте), организуют доставку населения.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взаимодействие с органами правопорядка в комплектование сил охраны общественного порядка,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добровольные народные дружины.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15.12.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вопросам срочного восстановления функционирования необходимых коммунальных служб в военное время: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15.12.1.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разрабатывают заблаговременно план действий по переводу коммунальных служб к работе в условиях военного времени и организуют их деятельность при вводе военного положения.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15.13.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организации срочного захоронения трупов в военное время: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заблаговременно, в мирное время, определяют места возможных захоронений;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создают и обеспечивают готовность сил и сре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дств гр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ажданской обороны для выполнения мероприятий по захоронению трупов, оборудование мест погребения (захоронения) тел (останков) погибших;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организуют работу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15.14.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 вопросам организации и постоянной готовности сил и сре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>дств гр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ажданской обороны поселения: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подготавливают нормативно-правовую базу создания в сельском поселении сил гражданской обороны, оснащения их современной техникой и оборудованием, финансирования их деятельности;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разрабатывают и корректируют план действий сил гражданской обороны;</w:t>
      </w:r>
    </w:p>
    <w:p w:rsidR="005544EE" w:rsidRPr="00F909FA" w:rsidRDefault="005544EE" w:rsidP="005544EE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909FA">
        <w:rPr>
          <w:color w:val="000000"/>
          <w:sz w:val="24"/>
          <w:szCs w:val="24"/>
          <w:bdr w:val="none" w:sz="0" w:space="0" w:color="auto" w:frame="1"/>
        </w:rPr>
        <w:t>-</w:t>
      </w:r>
      <w:r w:rsidRPr="00F909FA">
        <w:rPr>
          <w:color w:val="000000"/>
          <w:sz w:val="24"/>
          <w:szCs w:val="24"/>
        </w:rPr>
        <w:t> </w:t>
      </w:r>
      <w:r w:rsidRPr="00F909FA">
        <w:rPr>
          <w:color w:val="000000"/>
          <w:sz w:val="24"/>
          <w:szCs w:val="24"/>
          <w:bdr w:val="none" w:sz="0" w:space="0" w:color="auto" w:frame="1"/>
        </w:rPr>
        <w:t>определяют порядок взаимодействия и привлечения сил и сре</w:t>
      </w:r>
      <w:proofErr w:type="gramStart"/>
      <w:r w:rsidRPr="00F909FA">
        <w:rPr>
          <w:color w:val="000000"/>
          <w:sz w:val="24"/>
          <w:szCs w:val="24"/>
          <w:bdr w:val="none" w:sz="0" w:space="0" w:color="auto" w:frame="1"/>
        </w:rPr>
        <w:t xml:space="preserve">дств </w:t>
      </w:r>
      <w:r w:rsidR="002E3EE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F909FA">
        <w:rPr>
          <w:color w:val="000000"/>
          <w:sz w:val="24"/>
          <w:szCs w:val="24"/>
          <w:bdr w:val="none" w:sz="0" w:space="0" w:color="auto" w:frame="1"/>
        </w:rPr>
        <w:t>гр</w:t>
      </w:r>
      <w:proofErr w:type="gramEnd"/>
      <w:r w:rsidRPr="00F909FA">
        <w:rPr>
          <w:color w:val="000000"/>
          <w:sz w:val="24"/>
          <w:szCs w:val="24"/>
          <w:bdr w:val="none" w:sz="0" w:space="0" w:color="auto" w:frame="1"/>
        </w:rPr>
        <w:t>ажданской обороны в мирное и военное время.</w:t>
      </w:r>
    </w:p>
    <w:p w:rsidR="005544EE" w:rsidRPr="00F909FA" w:rsidRDefault="005544EE" w:rsidP="005544EE">
      <w:pPr>
        <w:spacing w:line="293" w:lineRule="atLeast"/>
        <w:jc w:val="both"/>
        <w:textAlignment w:val="baseline"/>
        <w:rPr>
          <w:color w:val="000000"/>
          <w:sz w:val="24"/>
          <w:szCs w:val="24"/>
        </w:rPr>
      </w:pPr>
      <w:r w:rsidRPr="00F909FA">
        <w:rPr>
          <w:color w:val="000000"/>
          <w:sz w:val="24"/>
          <w:szCs w:val="24"/>
        </w:rPr>
        <w:t xml:space="preserve"> </w:t>
      </w:r>
    </w:p>
    <w:p w:rsidR="000F4014" w:rsidRPr="00F909FA" w:rsidRDefault="000F4014">
      <w:pPr>
        <w:rPr>
          <w:sz w:val="24"/>
          <w:szCs w:val="24"/>
        </w:rPr>
      </w:pPr>
    </w:p>
    <w:sectPr w:rsidR="000F4014" w:rsidRPr="00F909FA" w:rsidSect="0090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44EE"/>
    <w:rsid w:val="000F4014"/>
    <w:rsid w:val="00110369"/>
    <w:rsid w:val="00234AF1"/>
    <w:rsid w:val="002E3EE0"/>
    <w:rsid w:val="003B6C1C"/>
    <w:rsid w:val="005544EE"/>
    <w:rsid w:val="00902144"/>
    <w:rsid w:val="00AF2683"/>
    <w:rsid w:val="00AF4F76"/>
    <w:rsid w:val="00E367A0"/>
    <w:rsid w:val="00EE1569"/>
    <w:rsid w:val="00F9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EE0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4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909FA"/>
    <w:rPr>
      <w:color w:val="0000FF"/>
      <w:u w:val="single"/>
    </w:rPr>
  </w:style>
  <w:style w:type="paragraph" w:styleId="a6">
    <w:name w:val="No Spacing"/>
    <w:uiPriority w:val="1"/>
    <w:qFormat/>
    <w:rsid w:val="002E3E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2E3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http://pandia.ru/text/category/kommunalmznie_uslug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11" Type="http://schemas.openxmlformats.org/officeDocument/2006/relationships/hyperlink" Target="http://pandia.ru/text/category/meditcinskie_tcentr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raspisaniya_zanyatij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2018-01-22T12:01:00Z</dcterms:created>
  <dcterms:modified xsi:type="dcterms:W3CDTF">2018-01-23T04:12:00Z</dcterms:modified>
</cp:coreProperties>
</file>